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3A3785" w:rsidRPr="00B02C25">
        <w:trPr>
          <w:trHeight w:hRule="exact" w:val="1750"/>
        </w:trPr>
        <w:tc>
          <w:tcPr>
            <w:tcW w:w="143" w:type="dxa"/>
          </w:tcPr>
          <w:p w:rsidR="003A3785" w:rsidRDefault="003A3785"/>
        </w:tc>
        <w:tc>
          <w:tcPr>
            <w:tcW w:w="285" w:type="dxa"/>
          </w:tcPr>
          <w:p w:rsidR="003A3785" w:rsidRDefault="003A3785"/>
        </w:tc>
        <w:tc>
          <w:tcPr>
            <w:tcW w:w="710" w:type="dxa"/>
          </w:tcPr>
          <w:p w:rsidR="003A3785" w:rsidRDefault="003A3785"/>
        </w:tc>
        <w:tc>
          <w:tcPr>
            <w:tcW w:w="1419" w:type="dxa"/>
          </w:tcPr>
          <w:p w:rsidR="003A3785" w:rsidRDefault="003A3785"/>
        </w:tc>
        <w:tc>
          <w:tcPr>
            <w:tcW w:w="1419" w:type="dxa"/>
          </w:tcPr>
          <w:p w:rsidR="003A3785" w:rsidRDefault="003A3785"/>
        </w:tc>
        <w:tc>
          <w:tcPr>
            <w:tcW w:w="710" w:type="dxa"/>
          </w:tcPr>
          <w:p w:rsidR="003A3785" w:rsidRDefault="003A378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both"/>
              <w:rPr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«Олигофренопедагогика (образование детей с интеллектуальной недостаточностью)», </w:t>
            </w:r>
            <w:r w:rsidR="00B02C25">
              <w:rPr>
                <w:rFonts w:ascii="Times New Roman" w:hAnsi="Times New Roman" w:cs="Times New Roman"/>
                <w:color w:val="000000"/>
                <w:lang w:val="ru-RU"/>
              </w:rPr>
              <w:t>утв. приказом ректора ОмГА от 29.03.2021 №57</w:t>
            </w:r>
            <w:r w:rsidRPr="00B02C2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3A3785" w:rsidRPr="00B02C25">
        <w:trPr>
          <w:trHeight w:hRule="exact" w:val="138"/>
        </w:trPr>
        <w:tc>
          <w:tcPr>
            <w:tcW w:w="143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</w:tr>
      <w:tr w:rsidR="003A3785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A3785" w:rsidRPr="00B02C25">
        <w:trPr>
          <w:trHeight w:hRule="exact" w:val="30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3A3785">
        <w:trPr>
          <w:trHeight w:hRule="exact" w:val="10"/>
        </w:trPr>
        <w:tc>
          <w:tcPr>
            <w:tcW w:w="639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A3785">
        <w:trPr>
          <w:trHeight w:hRule="exact" w:val="267"/>
        </w:trPr>
        <w:tc>
          <w:tcPr>
            <w:tcW w:w="143" w:type="dxa"/>
          </w:tcPr>
          <w:p w:rsidR="003A3785" w:rsidRDefault="003A3785"/>
        </w:tc>
        <w:tc>
          <w:tcPr>
            <w:tcW w:w="285" w:type="dxa"/>
          </w:tcPr>
          <w:p w:rsidR="003A3785" w:rsidRDefault="003A3785"/>
        </w:tc>
        <w:tc>
          <w:tcPr>
            <w:tcW w:w="710" w:type="dxa"/>
          </w:tcPr>
          <w:p w:rsidR="003A3785" w:rsidRDefault="003A3785"/>
        </w:tc>
        <w:tc>
          <w:tcPr>
            <w:tcW w:w="1419" w:type="dxa"/>
          </w:tcPr>
          <w:p w:rsidR="003A3785" w:rsidRDefault="003A3785"/>
        </w:tc>
        <w:tc>
          <w:tcPr>
            <w:tcW w:w="1419" w:type="dxa"/>
          </w:tcPr>
          <w:p w:rsidR="003A3785" w:rsidRDefault="003A3785"/>
        </w:tc>
        <w:tc>
          <w:tcPr>
            <w:tcW w:w="710" w:type="dxa"/>
          </w:tcPr>
          <w:p w:rsidR="003A3785" w:rsidRDefault="003A3785"/>
        </w:tc>
        <w:tc>
          <w:tcPr>
            <w:tcW w:w="426" w:type="dxa"/>
          </w:tcPr>
          <w:p w:rsidR="003A3785" w:rsidRDefault="003A3785"/>
        </w:tc>
        <w:tc>
          <w:tcPr>
            <w:tcW w:w="1277" w:type="dxa"/>
          </w:tcPr>
          <w:p w:rsidR="003A3785" w:rsidRDefault="003A3785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A3785"/>
        </w:tc>
      </w:tr>
      <w:tr w:rsidR="003A3785">
        <w:trPr>
          <w:trHeight w:hRule="exact" w:val="138"/>
        </w:trPr>
        <w:tc>
          <w:tcPr>
            <w:tcW w:w="143" w:type="dxa"/>
          </w:tcPr>
          <w:p w:rsidR="003A3785" w:rsidRDefault="003A3785"/>
        </w:tc>
        <w:tc>
          <w:tcPr>
            <w:tcW w:w="285" w:type="dxa"/>
          </w:tcPr>
          <w:p w:rsidR="003A3785" w:rsidRDefault="003A3785"/>
        </w:tc>
        <w:tc>
          <w:tcPr>
            <w:tcW w:w="710" w:type="dxa"/>
          </w:tcPr>
          <w:p w:rsidR="003A3785" w:rsidRDefault="003A3785"/>
        </w:tc>
        <w:tc>
          <w:tcPr>
            <w:tcW w:w="1419" w:type="dxa"/>
          </w:tcPr>
          <w:p w:rsidR="003A3785" w:rsidRDefault="003A3785"/>
        </w:tc>
        <w:tc>
          <w:tcPr>
            <w:tcW w:w="1419" w:type="dxa"/>
          </w:tcPr>
          <w:p w:rsidR="003A3785" w:rsidRDefault="003A3785"/>
        </w:tc>
        <w:tc>
          <w:tcPr>
            <w:tcW w:w="710" w:type="dxa"/>
          </w:tcPr>
          <w:p w:rsidR="003A3785" w:rsidRDefault="003A3785"/>
        </w:tc>
        <w:tc>
          <w:tcPr>
            <w:tcW w:w="426" w:type="dxa"/>
          </w:tcPr>
          <w:p w:rsidR="003A3785" w:rsidRDefault="003A3785"/>
        </w:tc>
        <w:tc>
          <w:tcPr>
            <w:tcW w:w="1277" w:type="dxa"/>
          </w:tcPr>
          <w:p w:rsidR="003A3785" w:rsidRDefault="003A3785"/>
        </w:tc>
        <w:tc>
          <w:tcPr>
            <w:tcW w:w="993" w:type="dxa"/>
          </w:tcPr>
          <w:p w:rsidR="003A3785" w:rsidRDefault="003A3785"/>
        </w:tc>
        <w:tc>
          <w:tcPr>
            <w:tcW w:w="2836" w:type="dxa"/>
          </w:tcPr>
          <w:p w:rsidR="003A3785" w:rsidRDefault="003A3785"/>
        </w:tc>
      </w:tr>
      <w:tr w:rsidR="003A3785" w:rsidRPr="00B02C25">
        <w:trPr>
          <w:trHeight w:hRule="exact" w:val="277"/>
        </w:trPr>
        <w:tc>
          <w:tcPr>
            <w:tcW w:w="143" w:type="dxa"/>
          </w:tcPr>
          <w:p w:rsidR="003A3785" w:rsidRDefault="003A3785"/>
        </w:tc>
        <w:tc>
          <w:tcPr>
            <w:tcW w:w="285" w:type="dxa"/>
          </w:tcPr>
          <w:p w:rsidR="003A3785" w:rsidRDefault="003A3785"/>
        </w:tc>
        <w:tc>
          <w:tcPr>
            <w:tcW w:w="710" w:type="dxa"/>
          </w:tcPr>
          <w:p w:rsidR="003A3785" w:rsidRDefault="003A3785"/>
        </w:tc>
        <w:tc>
          <w:tcPr>
            <w:tcW w:w="1419" w:type="dxa"/>
          </w:tcPr>
          <w:p w:rsidR="003A3785" w:rsidRDefault="003A3785"/>
        </w:tc>
        <w:tc>
          <w:tcPr>
            <w:tcW w:w="1419" w:type="dxa"/>
          </w:tcPr>
          <w:p w:rsidR="003A3785" w:rsidRDefault="003A3785"/>
        </w:tc>
        <w:tc>
          <w:tcPr>
            <w:tcW w:w="710" w:type="dxa"/>
          </w:tcPr>
          <w:p w:rsidR="003A3785" w:rsidRDefault="003A3785"/>
        </w:tc>
        <w:tc>
          <w:tcPr>
            <w:tcW w:w="426" w:type="dxa"/>
          </w:tcPr>
          <w:p w:rsidR="003A3785" w:rsidRDefault="003A3785"/>
        </w:tc>
        <w:tc>
          <w:tcPr>
            <w:tcW w:w="1277" w:type="dxa"/>
          </w:tcPr>
          <w:p w:rsidR="003A3785" w:rsidRDefault="003A378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3A3785" w:rsidRPr="00B02C25">
        <w:trPr>
          <w:trHeight w:hRule="exact" w:val="138"/>
        </w:trPr>
        <w:tc>
          <w:tcPr>
            <w:tcW w:w="143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</w:tr>
      <w:tr w:rsidR="003A3785">
        <w:trPr>
          <w:trHeight w:hRule="exact" w:val="277"/>
        </w:trPr>
        <w:tc>
          <w:tcPr>
            <w:tcW w:w="143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3A3785">
        <w:trPr>
          <w:trHeight w:hRule="exact" w:val="138"/>
        </w:trPr>
        <w:tc>
          <w:tcPr>
            <w:tcW w:w="143" w:type="dxa"/>
          </w:tcPr>
          <w:p w:rsidR="003A3785" w:rsidRDefault="003A3785"/>
        </w:tc>
        <w:tc>
          <w:tcPr>
            <w:tcW w:w="285" w:type="dxa"/>
          </w:tcPr>
          <w:p w:rsidR="003A3785" w:rsidRDefault="003A3785"/>
        </w:tc>
        <w:tc>
          <w:tcPr>
            <w:tcW w:w="710" w:type="dxa"/>
          </w:tcPr>
          <w:p w:rsidR="003A3785" w:rsidRDefault="003A3785"/>
        </w:tc>
        <w:tc>
          <w:tcPr>
            <w:tcW w:w="1419" w:type="dxa"/>
          </w:tcPr>
          <w:p w:rsidR="003A3785" w:rsidRDefault="003A3785"/>
        </w:tc>
        <w:tc>
          <w:tcPr>
            <w:tcW w:w="1419" w:type="dxa"/>
          </w:tcPr>
          <w:p w:rsidR="003A3785" w:rsidRDefault="003A3785"/>
        </w:tc>
        <w:tc>
          <w:tcPr>
            <w:tcW w:w="710" w:type="dxa"/>
          </w:tcPr>
          <w:p w:rsidR="003A3785" w:rsidRDefault="003A3785"/>
        </w:tc>
        <w:tc>
          <w:tcPr>
            <w:tcW w:w="426" w:type="dxa"/>
          </w:tcPr>
          <w:p w:rsidR="003A3785" w:rsidRDefault="003A3785"/>
        </w:tc>
        <w:tc>
          <w:tcPr>
            <w:tcW w:w="1277" w:type="dxa"/>
          </w:tcPr>
          <w:p w:rsidR="003A3785" w:rsidRDefault="003A3785"/>
        </w:tc>
        <w:tc>
          <w:tcPr>
            <w:tcW w:w="993" w:type="dxa"/>
          </w:tcPr>
          <w:p w:rsidR="003A3785" w:rsidRDefault="003A3785"/>
        </w:tc>
        <w:tc>
          <w:tcPr>
            <w:tcW w:w="2836" w:type="dxa"/>
          </w:tcPr>
          <w:p w:rsidR="003A3785" w:rsidRDefault="003A3785"/>
        </w:tc>
      </w:tr>
      <w:tr w:rsidR="003A3785">
        <w:trPr>
          <w:trHeight w:hRule="exact" w:val="277"/>
        </w:trPr>
        <w:tc>
          <w:tcPr>
            <w:tcW w:w="143" w:type="dxa"/>
          </w:tcPr>
          <w:p w:rsidR="003A3785" w:rsidRDefault="003A3785"/>
        </w:tc>
        <w:tc>
          <w:tcPr>
            <w:tcW w:w="285" w:type="dxa"/>
          </w:tcPr>
          <w:p w:rsidR="003A3785" w:rsidRDefault="003A3785"/>
        </w:tc>
        <w:tc>
          <w:tcPr>
            <w:tcW w:w="710" w:type="dxa"/>
          </w:tcPr>
          <w:p w:rsidR="003A3785" w:rsidRDefault="003A3785"/>
        </w:tc>
        <w:tc>
          <w:tcPr>
            <w:tcW w:w="1419" w:type="dxa"/>
          </w:tcPr>
          <w:p w:rsidR="003A3785" w:rsidRDefault="003A3785"/>
        </w:tc>
        <w:tc>
          <w:tcPr>
            <w:tcW w:w="1419" w:type="dxa"/>
          </w:tcPr>
          <w:p w:rsidR="003A3785" w:rsidRDefault="003A3785"/>
        </w:tc>
        <w:tc>
          <w:tcPr>
            <w:tcW w:w="710" w:type="dxa"/>
          </w:tcPr>
          <w:p w:rsidR="003A3785" w:rsidRDefault="003A3785"/>
        </w:tc>
        <w:tc>
          <w:tcPr>
            <w:tcW w:w="426" w:type="dxa"/>
          </w:tcPr>
          <w:p w:rsidR="003A3785" w:rsidRDefault="003A3785"/>
        </w:tc>
        <w:tc>
          <w:tcPr>
            <w:tcW w:w="1277" w:type="dxa"/>
          </w:tcPr>
          <w:p w:rsidR="003A3785" w:rsidRDefault="003A378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B02C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E0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3A3785">
        <w:trPr>
          <w:trHeight w:hRule="exact" w:val="277"/>
        </w:trPr>
        <w:tc>
          <w:tcPr>
            <w:tcW w:w="143" w:type="dxa"/>
          </w:tcPr>
          <w:p w:rsidR="003A3785" w:rsidRDefault="003A3785"/>
        </w:tc>
        <w:tc>
          <w:tcPr>
            <w:tcW w:w="285" w:type="dxa"/>
          </w:tcPr>
          <w:p w:rsidR="003A3785" w:rsidRDefault="003A3785"/>
        </w:tc>
        <w:tc>
          <w:tcPr>
            <w:tcW w:w="710" w:type="dxa"/>
          </w:tcPr>
          <w:p w:rsidR="003A3785" w:rsidRDefault="003A3785"/>
        </w:tc>
        <w:tc>
          <w:tcPr>
            <w:tcW w:w="1419" w:type="dxa"/>
          </w:tcPr>
          <w:p w:rsidR="003A3785" w:rsidRDefault="003A3785"/>
        </w:tc>
        <w:tc>
          <w:tcPr>
            <w:tcW w:w="1419" w:type="dxa"/>
          </w:tcPr>
          <w:p w:rsidR="003A3785" w:rsidRDefault="003A3785"/>
        </w:tc>
        <w:tc>
          <w:tcPr>
            <w:tcW w:w="710" w:type="dxa"/>
          </w:tcPr>
          <w:p w:rsidR="003A3785" w:rsidRDefault="003A3785"/>
        </w:tc>
        <w:tc>
          <w:tcPr>
            <w:tcW w:w="426" w:type="dxa"/>
          </w:tcPr>
          <w:p w:rsidR="003A3785" w:rsidRDefault="003A3785"/>
        </w:tc>
        <w:tc>
          <w:tcPr>
            <w:tcW w:w="1277" w:type="dxa"/>
          </w:tcPr>
          <w:p w:rsidR="003A3785" w:rsidRDefault="003A3785"/>
        </w:tc>
        <w:tc>
          <w:tcPr>
            <w:tcW w:w="993" w:type="dxa"/>
          </w:tcPr>
          <w:p w:rsidR="003A3785" w:rsidRDefault="003A3785"/>
        </w:tc>
        <w:tc>
          <w:tcPr>
            <w:tcW w:w="2836" w:type="dxa"/>
          </w:tcPr>
          <w:p w:rsidR="003A3785" w:rsidRDefault="003A3785"/>
        </w:tc>
      </w:tr>
      <w:tr w:rsidR="003A3785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A3785" w:rsidRPr="00B02C25">
        <w:trPr>
          <w:trHeight w:hRule="exact" w:val="1135"/>
        </w:trPr>
        <w:tc>
          <w:tcPr>
            <w:tcW w:w="143" w:type="dxa"/>
          </w:tcPr>
          <w:p w:rsidR="003A3785" w:rsidRDefault="003A3785"/>
        </w:tc>
        <w:tc>
          <w:tcPr>
            <w:tcW w:w="285" w:type="dxa"/>
          </w:tcPr>
          <w:p w:rsidR="003A3785" w:rsidRDefault="003A3785"/>
        </w:tc>
        <w:tc>
          <w:tcPr>
            <w:tcW w:w="710" w:type="dxa"/>
          </w:tcPr>
          <w:p w:rsidR="003A3785" w:rsidRDefault="003A3785"/>
        </w:tc>
        <w:tc>
          <w:tcPr>
            <w:tcW w:w="1419" w:type="dxa"/>
          </w:tcPr>
          <w:p w:rsidR="003A3785" w:rsidRDefault="003A378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Основы математической обработки информации</w:t>
            </w:r>
          </w:p>
          <w:p w:rsidR="003A3785" w:rsidRPr="00B02C25" w:rsidRDefault="003E034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К.М.03.02</w:t>
            </w:r>
          </w:p>
        </w:tc>
        <w:tc>
          <w:tcPr>
            <w:tcW w:w="2836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</w:tr>
      <w:tr w:rsidR="003A3785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3A3785" w:rsidRPr="00B02C25">
        <w:trPr>
          <w:trHeight w:hRule="exact" w:val="1396"/>
        </w:trPr>
        <w:tc>
          <w:tcPr>
            <w:tcW w:w="143" w:type="dxa"/>
          </w:tcPr>
          <w:p w:rsidR="003A3785" w:rsidRDefault="003A3785"/>
        </w:tc>
        <w:tc>
          <w:tcPr>
            <w:tcW w:w="285" w:type="dxa"/>
          </w:tcPr>
          <w:p w:rsidR="003A3785" w:rsidRDefault="003A378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«Олигофренопедагогика (образование детей с интеллектуальной недостаточностью)»</w:t>
            </w:r>
          </w:p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A3785" w:rsidRPr="00B02C25">
        <w:trPr>
          <w:trHeight w:hRule="exact" w:val="138"/>
        </w:trPr>
        <w:tc>
          <w:tcPr>
            <w:tcW w:w="143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</w:tr>
      <w:tr w:rsidR="003A3785" w:rsidRPr="00B02C25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3A3785" w:rsidRPr="00B02C25">
        <w:trPr>
          <w:trHeight w:hRule="exact" w:val="416"/>
        </w:trPr>
        <w:tc>
          <w:tcPr>
            <w:tcW w:w="143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</w:tr>
      <w:tr w:rsidR="003A3785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3A3785" w:rsidRDefault="003A3785"/>
        </w:tc>
        <w:tc>
          <w:tcPr>
            <w:tcW w:w="426" w:type="dxa"/>
          </w:tcPr>
          <w:p w:rsidR="003A3785" w:rsidRDefault="003A3785"/>
        </w:tc>
        <w:tc>
          <w:tcPr>
            <w:tcW w:w="1277" w:type="dxa"/>
          </w:tcPr>
          <w:p w:rsidR="003A3785" w:rsidRDefault="003A3785"/>
        </w:tc>
        <w:tc>
          <w:tcPr>
            <w:tcW w:w="993" w:type="dxa"/>
          </w:tcPr>
          <w:p w:rsidR="003A3785" w:rsidRDefault="003A3785"/>
        </w:tc>
        <w:tc>
          <w:tcPr>
            <w:tcW w:w="2836" w:type="dxa"/>
          </w:tcPr>
          <w:p w:rsidR="003A3785" w:rsidRDefault="003A3785"/>
        </w:tc>
      </w:tr>
      <w:tr w:rsidR="003A3785">
        <w:trPr>
          <w:trHeight w:hRule="exact" w:val="155"/>
        </w:trPr>
        <w:tc>
          <w:tcPr>
            <w:tcW w:w="143" w:type="dxa"/>
          </w:tcPr>
          <w:p w:rsidR="003A3785" w:rsidRDefault="003A3785"/>
        </w:tc>
        <w:tc>
          <w:tcPr>
            <w:tcW w:w="285" w:type="dxa"/>
          </w:tcPr>
          <w:p w:rsidR="003A3785" w:rsidRDefault="003A3785"/>
        </w:tc>
        <w:tc>
          <w:tcPr>
            <w:tcW w:w="710" w:type="dxa"/>
          </w:tcPr>
          <w:p w:rsidR="003A3785" w:rsidRDefault="003A3785"/>
        </w:tc>
        <w:tc>
          <w:tcPr>
            <w:tcW w:w="1419" w:type="dxa"/>
          </w:tcPr>
          <w:p w:rsidR="003A3785" w:rsidRDefault="003A3785"/>
        </w:tc>
        <w:tc>
          <w:tcPr>
            <w:tcW w:w="1419" w:type="dxa"/>
          </w:tcPr>
          <w:p w:rsidR="003A3785" w:rsidRDefault="003A3785"/>
        </w:tc>
        <w:tc>
          <w:tcPr>
            <w:tcW w:w="710" w:type="dxa"/>
          </w:tcPr>
          <w:p w:rsidR="003A3785" w:rsidRDefault="003A3785"/>
        </w:tc>
        <w:tc>
          <w:tcPr>
            <w:tcW w:w="426" w:type="dxa"/>
          </w:tcPr>
          <w:p w:rsidR="003A3785" w:rsidRDefault="003A3785"/>
        </w:tc>
        <w:tc>
          <w:tcPr>
            <w:tcW w:w="1277" w:type="dxa"/>
          </w:tcPr>
          <w:p w:rsidR="003A3785" w:rsidRDefault="003A3785"/>
        </w:tc>
        <w:tc>
          <w:tcPr>
            <w:tcW w:w="993" w:type="dxa"/>
          </w:tcPr>
          <w:p w:rsidR="003A3785" w:rsidRDefault="003A3785"/>
        </w:tc>
        <w:tc>
          <w:tcPr>
            <w:tcW w:w="2836" w:type="dxa"/>
          </w:tcPr>
          <w:p w:rsidR="003A3785" w:rsidRDefault="003A3785"/>
        </w:tc>
      </w:tr>
      <w:tr w:rsidR="003A378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3A3785" w:rsidRPr="00B02C2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3A3785" w:rsidRPr="00B02C25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A3785">
            <w:pPr>
              <w:rPr>
                <w:lang w:val="ru-RU"/>
              </w:rPr>
            </w:pPr>
          </w:p>
        </w:tc>
      </w:tr>
      <w:tr w:rsidR="003A378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3A3785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3785" w:rsidRDefault="003A3785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A3785"/>
        </w:tc>
      </w:tr>
      <w:tr w:rsidR="003A3785">
        <w:trPr>
          <w:trHeight w:hRule="exact" w:val="124"/>
        </w:trPr>
        <w:tc>
          <w:tcPr>
            <w:tcW w:w="143" w:type="dxa"/>
          </w:tcPr>
          <w:p w:rsidR="003A3785" w:rsidRDefault="003A3785"/>
        </w:tc>
        <w:tc>
          <w:tcPr>
            <w:tcW w:w="285" w:type="dxa"/>
          </w:tcPr>
          <w:p w:rsidR="003A3785" w:rsidRDefault="003A3785"/>
        </w:tc>
        <w:tc>
          <w:tcPr>
            <w:tcW w:w="710" w:type="dxa"/>
          </w:tcPr>
          <w:p w:rsidR="003A3785" w:rsidRDefault="003A3785"/>
        </w:tc>
        <w:tc>
          <w:tcPr>
            <w:tcW w:w="1419" w:type="dxa"/>
          </w:tcPr>
          <w:p w:rsidR="003A3785" w:rsidRDefault="003A3785"/>
        </w:tc>
        <w:tc>
          <w:tcPr>
            <w:tcW w:w="1419" w:type="dxa"/>
          </w:tcPr>
          <w:p w:rsidR="003A3785" w:rsidRDefault="003A3785"/>
        </w:tc>
        <w:tc>
          <w:tcPr>
            <w:tcW w:w="710" w:type="dxa"/>
          </w:tcPr>
          <w:p w:rsidR="003A3785" w:rsidRDefault="003A3785"/>
        </w:tc>
        <w:tc>
          <w:tcPr>
            <w:tcW w:w="426" w:type="dxa"/>
          </w:tcPr>
          <w:p w:rsidR="003A3785" w:rsidRDefault="003A3785"/>
        </w:tc>
        <w:tc>
          <w:tcPr>
            <w:tcW w:w="1277" w:type="dxa"/>
          </w:tcPr>
          <w:p w:rsidR="003A3785" w:rsidRDefault="003A3785"/>
        </w:tc>
        <w:tc>
          <w:tcPr>
            <w:tcW w:w="993" w:type="dxa"/>
          </w:tcPr>
          <w:p w:rsidR="003A3785" w:rsidRDefault="003A3785"/>
        </w:tc>
        <w:tc>
          <w:tcPr>
            <w:tcW w:w="2836" w:type="dxa"/>
          </w:tcPr>
          <w:p w:rsidR="003A3785" w:rsidRDefault="003A3785"/>
        </w:tc>
      </w:tr>
      <w:tr w:rsidR="003A3785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3A3785">
        <w:trPr>
          <w:trHeight w:hRule="exact" w:val="307"/>
        </w:trPr>
        <w:tc>
          <w:tcPr>
            <w:tcW w:w="143" w:type="dxa"/>
          </w:tcPr>
          <w:p w:rsidR="003A3785" w:rsidRDefault="003A3785"/>
        </w:tc>
        <w:tc>
          <w:tcPr>
            <w:tcW w:w="285" w:type="dxa"/>
          </w:tcPr>
          <w:p w:rsidR="003A3785" w:rsidRDefault="003A3785"/>
        </w:tc>
        <w:tc>
          <w:tcPr>
            <w:tcW w:w="710" w:type="dxa"/>
          </w:tcPr>
          <w:p w:rsidR="003A3785" w:rsidRDefault="003A3785"/>
        </w:tc>
        <w:tc>
          <w:tcPr>
            <w:tcW w:w="1419" w:type="dxa"/>
          </w:tcPr>
          <w:p w:rsidR="003A3785" w:rsidRDefault="003A3785"/>
        </w:tc>
        <w:tc>
          <w:tcPr>
            <w:tcW w:w="1419" w:type="dxa"/>
          </w:tcPr>
          <w:p w:rsidR="003A3785" w:rsidRDefault="003A3785"/>
        </w:tc>
        <w:tc>
          <w:tcPr>
            <w:tcW w:w="710" w:type="dxa"/>
          </w:tcPr>
          <w:p w:rsidR="003A3785" w:rsidRDefault="003A3785"/>
        </w:tc>
        <w:tc>
          <w:tcPr>
            <w:tcW w:w="426" w:type="dxa"/>
          </w:tcPr>
          <w:p w:rsidR="003A3785" w:rsidRDefault="003A3785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A3785"/>
        </w:tc>
      </w:tr>
      <w:tr w:rsidR="003A3785">
        <w:trPr>
          <w:trHeight w:hRule="exact" w:val="1490"/>
        </w:trPr>
        <w:tc>
          <w:tcPr>
            <w:tcW w:w="143" w:type="dxa"/>
          </w:tcPr>
          <w:p w:rsidR="003A3785" w:rsidRDefault="003A3785"/>
        </w:tc>
        <w:tc>
          <w:tcPr>
            <w:tcW w:w="285" w:type="dxa"/>
          </w:tcPr>
          <w:p w:rsidR="003A3785" w:rsidRDefault="003A3785"/>
        </w:tc>
        <w:tc>
          <w:tcPr>
            <w:tcW w:w="710" w:type="dxa"/>
          </w:tcPr>
          <w:p w:rsidR="003A3785" w:rsidRDefault="003A3785"/>
        </w:tc>
        <w:tc>
          <w:tcPr>
            <w:tcW w:w="1419" w:type="dxa"/>
          </w:tcPr>
          <w:p w:rsidR="003A3785" w:rsidRDefault="003A3785"/>
        </w:tc>
        <w:tc>
          <w:tcPr>
            <w:tcW w:w="1419" w:type="dxa"/>
          </w:tcPr>
          <w:p w:rsidR="003A3785" w:rsidRDefault="003A3785"/>
        </w:tc>
        <w:tc>
          <w:tcPr>
            <w:tcW w:w="710" w:type="dxa"/>
          </w:tcPr>
          <w:p w:rsidR="003A3785" w:rsidRDefault="003A3785"/>
        </w:tc>
        <w:tc>
          <w:tcPr>
            <w:tcW w:w="426" w:type="dxa"/>
          </w:tcPr>
          <w:p w:rsidR="003A3785" w:rsidRDefault="003A3785"/>
        </w:tc>
        <w:tc>
          <w:tcPr>
            <w:tcW w:w="1277" w:type="dxa"/>
          </w:tcPr>
          <w:p w:rsidR="003A3785" w:rsidRDefault="003A3785"/>
        </w:tc>
        <w:tc>
          <w:tcPr>
            <w:tcW w:w="993" w:type="dxa"/>
          </w:tcPr>
          <w:p w:rsidR="003A3785" w:rsidRDefault="003A3785"/>
        </w:tc>
        <w:tc>
          <w:tcPr>
            <w:tcW w:w="2836" w:type="dxa"/>
          </w:tcPr>
          <w:p w:rsidR="003A3785" w:rsidRDefault="003A3785"/>
        </w:tc>
      </w:tr>
      <w:tr w:rsidR="003A3785">
        <w:trPr>
          <w:trHeight w:hRule="exact" w:val="277"/>
        </w:trPr>
        <w:tc>
          <w:tcPr>
            <w:tcW w:w="143" w:type="dxa"/>
          </w:tcPr>
          <w:p w:rsidR="003A3785" w:rsidRDefault="003A3785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A3785">
        <w:trPr>
          <w:trHeight w:hRule="exact" w:val="138"/>
        </w:trPr>
        <w:tc>
          <w:tcPr>
            <w:tcW w:w="143" w:type="dxa"/>
          </w:tcPr>
          <w:p w:rsidR="003A3785" w:rsidRDefault="003A3785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A3785"/>
        </w:tc>
      </w:tr>
      <w:tr w:rsidR="003A3785">
        <w:trPr>
          <w:trHeight w:hRule="exact" w:val="1666"/>
        </w:trPr>
        <w:tc>
          <w:tcPr>
            <w:tcW w:w="143" w:type="dxa"/>
          </w:tcPr>
          <w:p w:rsidR="003A3785" w:rsidRDefault="003A3785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2020 года набора</w:t>
            </w:r>
          </w:p>
          <w:p w:rsidR="003A3785" w:rsidRPr="00B02C25" w:rsidRDefault="003A37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A3785" w:rsidRPr="00B02C25" w:rsidRDefault="00B02C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</w:t>
            </w:r>
            <w:r w:rsidR="003E0343"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3A3785" w:rsidRPr="00B02C25" w:rsidRDefault="003A37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</w:t>
            </w:r>
            <w:r w:rsid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3A3785" w:rsidRDefault="003E03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A378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3A3785" w:rsidRPr="00B02C25" w:rsidRDefault="003A37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к.пед.н., доцент _________________ /Романова Т.Н./</w:t>
            </w:r>
          </w:p>
          <w:p w:rsidR="003A3785" w:rsidRPr="00B02C25" w:rsidRDefault="003A37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3A3785" w:rsidRDefault="00B02C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E0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№8</w:t>
            </w:r>
          </w:p>
        </w:tc>
      </w:tr>
      <w:tr w:rsidR="003A3785" w:rsidRPr="00B02C2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к.п.н. _________________ /Лучко О.Н./</w:t>
            </w:r>
          </w:p>
        </w:tc>
      </w:tr>
    </w:tbl>
    <w:p w:rsidR="003A3785" w:rsidRPr="00B02C25" w:rsidRDefault="003E0343">
      <w:pPr>
        <w:rPr>
          <w:sz w:val="0"/>
          <w:szCs w:val="0"/>
          <w:lang w:val="ru-RU"/>
        </w:rPr>
      </w:pPr>
      <w:r w:rsidRPr="00B02C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A378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A3785">
        <w:trPr>
          <w:trHeight w:hRule="exact" w:val="555"/>
        </w:trPr>
        <w:tc>
          <w:tcPr>
            <w:tcW w:w="9640" w:type="dxa"/>
          </w:tcPr>
          <w:p w:rsidR="003A3785" w:rsidRDefault="003A3785"/>
        </w:tc>
      </w:tr>
      <w:tr w:rsidR="003A378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A3785" w:rsidRDefault="003E03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A3785" w:rsidRPr="00B02C2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A3785" w:rsidRPr="00B02C25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02C25" w:rsidRPr="00745556" w:rsidRDefault="00B02C25" w:rsidP="00B02C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«Положение о практической подготовке обучающихся», одобренным на заседании Учебного совета от 28.09.2020 (протокол заседания №2)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«Олигофренопедагогика (образование детей с интеллектуальной недостаточностью)»; форма обучения – </w:t>
            </w:r>
            <w:r w:rsidR="00B02C25" w:rsidRPr="00745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 на 2021/2022 учебный год, утвержденным приказом ректора от 29.03.2021 № 57;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«Основы математической обра</w:t>
            </w:r>
            <w:r w:rsid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ботки информации» в течение 2021/2022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очная форма</w:t>
            </w:r>
          </w:p>
        </w:tc>
      </w:tr>
    </w:tbl>
    <w:p w:rsidR="003A3785" w:rsidRPr="00B02C25" w:rsidRDefault="003E0343">
      <w:pPr>
        <w:rPr>
          <w:sz w:val="0"/>
          <w:szCs w:val="0"/>
          <w:lang w:val="ru-RU"/>
        </w:rPr>
      </w:pPr>
      <w:r w:rsidRPr="00B02C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A3785" w:rsidRPr="00B02C2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3A3785" w:rsidRPr="00B02C25">
        <w:trPr>
          <w:trHeight w:hRule="exact" w:val="138"/>
        </w:trPr>
        <w:tc>
          <w:tcPr>
            <w:tcW w:w="9640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</w:tr>
      <w:tr w:rsidR="003A3785" w:rsidRPr="00B02C25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К.М.03.02 «Основы математической обработки информации».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A3785" w:rsidRPr="00B02C25">
        <w:trPr>
          <w:trHeight w:hRule="exact" w:val="139"/>
        </w:trPr>
        <w:tc>
          <w:tcPr>
            <w:tcW w:w="9640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</w:tr>
      <w:tr w:rsidR="003A3785" w:rsidRPr="00B02C25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«Основы математической обработки информации»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A3785" w:rsidRPr="00B02C2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ПК-6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провести под руководством преподавателя исследование научной проблемы в области осваиваемого научного знания, подготовить и представить квалификационную работу</w:t>
            </w:r>
          </w:p>
        </w:tc>
      </w:tr>
      <w:tr w:rsidR="003A378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A37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A3785" w:rsidRPr="00B02C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ПК-6.1 знать методологию  психолого-педагогиеского  исследования  в  области олигофренопедагогики</w:t>
            </w:r>
          </w:p>
        </w:tc>
      </w:tr>
      <w:tr w:rsidR="003A3785" w:rsidRPr="00B02C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ПК-6.2 знать способы сбора, оформления и интерпретации экспериментальных данных</w:t>
            </w:r>
          </w:p>
        </w:tc>
      </w:tr>
      <w:tr w:rsidR="003A3785" w:rsidRPr="00B02C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ПК-6.3 знать требования  к  написанию  и  оформлению научных текстов</w:t>
            </w:r>
          </w:p>
        </w:tc>
      </w:tr>
      <w:tr w:rsidR="003A3785" w:rsidRPr="00B02C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ПК-6.4 уметь определять научную проблему в рамках темы квалификационной работы; определять методы теоретического и экспериментального исследования научной проблемы</w:t>
            </w:r>
          </w:p>
        </w:tc>
      </w:tr>
      <w:tr w:rsidR="003A3785" w:rsidRPr="00B02C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ПК-6.5 уметь планировать  и  проводить  экспериментальное исследование</w:t>
            </w:r>
          </w:p>
        </w:tc>
      </w:tr>
      <w:tr w:rsidR="003A3785" w:rsidRPr="00B02C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ПК-6.6 уметь использовать разные способы сбора,  обработки и интерпретации данных, полученных  в  ходе  теоретического  анализа  научной проблемы и экспериментальным путем</w:t>
            </w:r>
          </w:p>
        </w:tc>
      </w:tr>
      <w:tr w:rsidR="003A3785" w:rsidRPr="00B02C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ПК-6.7 уметь оформлять  анализировать,  обобщать  и представлять  полученные результаты  исследования  научной  проблемы  в соответствии с предъявляемыми требованиями создавать и оформлять научный текст</w:t>
            </w:r>
          </w:p>
        </w:tc>
      </w:tr>
      <w:tr w:rsidR="003A3785" w:rsidRPr="00B02C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ПК-6.8 владеть начальными  методами проведения  теоретического и экспериментального исследования научной проблемы; навыками  проведения экспериментального исследования</w:t>
            </w:r>
          </w:p>
        </w:tc>
      </w:tr>
      <w:tr w:rsidR="003A3785" w:rsidRPr="00B02C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ПК-6.9 владеть  умением  создавать  и  оформлять  связный научный текст</w:t>
            </w:r>
          </w:p>
        </w:tc>
      </w:tr>
      <w:tr w:rsidR="003A3785" w:rsidRPr="00B02C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ПК-6.10 владеть навыками  интерпретации,    обобщения  и представления экспериментальных данных.</w:t>
            </w:r>
          </w:p>
        </w:tc>
      </w:tr>
    </w:tbl>
    <w:p w:rsidR="003A3785" w:rsidRPr="00B02C25" w:rsidRDefault="003E0343">
      <w:pPr>
        <w:rPr>
          <w:sz w:val="0"/>
          <w:szCs w:val="0"/>
          <w:lang w:val="ru-RU"/>
        </w:rPr>
      </w:pPr>
      <w:r w:rsidRPr="00B02C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3A3785" w:rsidRPr="00B02C25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УК-1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A3785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A37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A3785" w:rsidRPr="00B02C25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 знать основные способы  анализа  задачи</w:t>
            </w:r>
          </w:p>
        </w:tc>
      </w:tr>
      <w:tr w:rsidR="003A3785" w:rsidRPr="00B02C25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УК-1.2 знать способы поиска и классификации информации</w:t>
            </w:r>
          </w:p>
        </w:tc>
      </w:tr>
      <w:tr w:rsidR="003A3785" w:rsidRPr="00B02C25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УК-1.3 знать основные этапы решения задачи</w:t>
            </w:r>
          </w:p>
        </w:tc>
      </w:tr>
      <w:tr w:rsidR="003A3785" w:rsidRPr="00B02C25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УК-1.4 знать различия в понятиях «факты», «мнения», «интерпретация», «оценка»</w:t>
            </w:r>
          </w:p>
        </w:tc>
      </w:tr>
      <w:tr w:rsidR="003A3785" w:rsidRPr="00B02C25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УК-1.5 уметь  выделять этапы решения задачи</w:t>
            </w:r>
          </w:p>
        </w:tc>
      </w:tr>
      <w:tr w:rsidR="003A3785" w:rsidRPr="00B02C25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УК-1.6 уметь критически оценивать информацию</w:t>
            </w:r>
          </w:p>
        </w:tc>
      </w:tr>
      <w:tr w:rsidR="003A3785" w:rsidRPr="00B02C25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УК-1.7 уметь анализировать различные варианты решения задачи</w:t>
            </w:r>
          </w:p>
        </w:tc>
      </w:tr>
      <w:tr w:rsidR="003A3785" w:rsidRPr="00B02C2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УК-1.8 уметь грамотно, логично,  аргументированно формировать собственные суждения и оценки</w:t>
            </w:r>
          </w:p>
        </w:tc>
      </w:tr>
      <w:tr w:rsidR="003A3785" w:rsidRPr="00B02C25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УК-1.9 уметь определять практические последствия возможных решений задачи</w:t>
            </w:r>
          </w:p>
        </w:tc>
      </w:tr>
      <w:tr w:rsidR="003A3785" w:rsidRPr="00B02C25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УК-1.10 владеть  навыками  подбора действий по решению задачи</w:t>
            </w:r>
          </w:p>
        </w:tc>
      </w:tr>
      <w:tr w:rsidR="003A3785" w:rsidRPr="00B02C25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УК-1.11 владеть способами поиска необходимой информации</w:t>
            </w:r>
          </w:p>
        </w:tc>
      </w:tr>
      <w:tr w:rsidR="003A3785" w:rsidRPr="00B02C25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УК-1.12 владеть  способами оценки  преимущества и рисков вариантов решения задачи</w:t>
            </w:r>
          </w:p>
        </w:tc>
      </w:tr>
      <w:tr w:rsidR="003A3785" w:rsidRPr="00B02C2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УК-1.13 владеть  навыками  различения  фактов, мнений, интерпретаций, оценок и т.д. в рассуждениях других участников деятельности</w:t>
            </w:r>
          </w:p>
        </w:tc>
      </w:tr>
      <w:tr w:rsidR="003A3785" w:rsidRPr="00B02C2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УК-1.14 владеть способами оценивания   практических последствий  возможных решений задачи</w:t>
            </w:r>
          </w:p>
        </w:tc>
      </w:tr>
      <w:tr w:rsidR="003A3785" w:rsidRPr="00B02C25">
        <w:trPr>
          <w:trHeight w:hRule="exact" w:val="416"/>
        </w:trPr>
        <w:tc>
          <w:tcPr>
            <w:tcW w:w="3970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</w:tr>
      <w:tr w:rsidR="003A3785" w:rsidRPr="00B02C25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3A3785" w:rsidRPr="00B02C25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A37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К.М.03.02 «Основы математической обработки информации» относится к обязательной части, является дисциплиной Блока &lt;не удалось определить&gt;. «&lt;не удалось определить&gt;». Модуль "Учебно-исследовательский"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3A3785" w:rsidRPr="00B02C25">
        <w:trPr>
          <w:trHeight w:hRule="exact" w:val="138"/>
        </w:trPr>
        <w:tc>
          <w:tcPr>
            <w:tcW w:w="3970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</w:tr>
      <w:tr w:rsidR="003A3785" w:rsidRPr="00B02C25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3A3785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785" w:rsidRDefault="003A3785"/>
        </w:tc>
      </w:tr>
      <w:tr w:rsidR="003A3785" w:rsidRPr="00B02C2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785" w:rsidRPr="00B02C25" w:rsidRDefault="003A3785">
            <w:pPr>
              <w:rPr>
                <w:lang w:val="ru-RU"/>
              </w:rPr>
            </w:pPr>
          </w:p>
        </w:tc>
      </w:tr>
      <w:tr w:rsidR="003A3785">
        <w:trPr>
          <w:trHeight w:hRule="exact" w:val="6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УК-1, ПК-6</w:t>
            </w:r>
          </w:p>
        </w:tc>
      </w:tr>
      <w:tr w:rsidR="003A3785">
        <w:trPr>
          <w:trHeight w:hRule="exact" w:val="138"/>
        </w:trPr>
        <w:tc>
          <w:tcPr>
            <w:tcW w:w="3970" w:type="dxa"/>
          </w:tcPr>
          <w:p w:rsidR="003A3785" w:rsidRDefault="003A3785"/>
        </w:tc>
        <w:tc>
          <w:tcPr>
            <w:tcW w:w="3828" w:type="dxa"/>
          </w:tcPr>
          <w:p w:rsidR="003A3785" w:rsidRDefault="003A3785"/>
        </w:tc>
        <w:tc>
          <w:tcPr>
            <w:tcW w:w="852" w:type="dxa"/>
          </w:tcPr>
          <w:p w:rsidR="003A3785" w:rsidRDefault="003A3785"/>
        </w:tc>
        <w:tc>
          <w:tcPr>
            <w:tcW w:w="993" w:type="dxa"/>
          </w:tcPr>
          <w:p w:rsidR="003A3785" w:rsidRDefault="003A3785"/>
        </w:tc>
      </w:tr>
      <w:tr w:rsidR="003A3785" w:rsidRPr="00B02C25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A3785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A3785">
        <w:trPr>
          <w:trHeight w:hRule="exact" w:val="138"/>
        </w:trPr>
        <w:tc>
          <w:tcPr>
            <w:tcW w:w="3970" w:type="dxa"/>
          </w:tcPr>
          <w:p w:rsidR="003A3785" w:rsidRDefault="003A3785"/>
        </w:tc>
        <w:tc>
          <w:tcPr>
            <w:tcW w:w="3828" w:type="dxa"/>
          </w:tcPr>
          <w:p w:rsidR="003A3785" w:rsidRDefault="003A3785"/>
        </w:tc>
        <w:tc>
          <w:tcPr>
            <w:tcW w:w="852" w:type="dxa"/>
          </w:tcPr>
          <w:p w:rsidR="003A3785" w:rsidRDefault="003A3785"/>
        </w:tc>
        <w:tc>
          <w:tcPr>
            <w:tcW w:w="993" w:type="dxa"/>
          </w:tcPr>
          <w:p w:rsidR="003A3785" w:rsidRDefault="003A3785"/>
        </w:tc>
      </w:tr>
      <w:tr w:rsidR="003A378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A378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A378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378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A378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378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A378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378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8</w:t>
            </w:r>
          </w:p>
        </w:tc>
      </w:tr>
    </w:tbl>
    <w:p w:rsidR="003A3785" w:rsidRDefault="003E03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3A3785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A37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A3785" w:rsidRPr="00B02C25" w:rsidRDefault="003A37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A3785">
        <w:trPr>
          <w:trHeight w:hRule="exact" w:val="416"/>
        </w:trPr>
        <w:tc>
          <w:tcPr>
            <w:tcW w:w="5671" w:type="dxa"/>
          </w:tcPr>
          <w:p w:rsidR="003A3785" w:rsidRDefault="003A3785"/>
        </w:tc>
        <w:tc>
          <w:tcPr>
            <w:tcW w:w="1702" w:type="dxa"/>
          </w:tcPr>
          <w:p w:rsidR="003A3785" w:rsidRDefault="003A3785"/>
        </w:tc>
        <w:tc>
          <w:tcPr>
            <w:tcW w:w="1135" w:type="dxa"/>
          </w:tcPr>
          <w:p w:rsidR="003A3785" w:rsidRDefault="003A3785"/>
        </w:tc>
        <w:tc>
          <w:tcPr>
            <w:tcW w:w="1135" w:type="dxa"/>
          </w:tcPr>
          <w:p w:rsidR="003A3785" w:rsidRDefault="003A3785"/>
        </w:tc>
      </w:tr>
      <w:tr w:rsidR="003A378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A378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A3785" w:rsidRDefault="003A378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A3785" w:rsidRDefault="003A37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A3785" w:rsidRDefault="003A37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A3785" w:rsidRDefault="003A3785"/>
        </w:tc>
      </w:tr>
      <w:tr w:rsidR="003A378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 математической модели и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 моделирования.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A378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МодельЛеонтьева многоотраслевой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 (балансовый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A378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Теоретико-множественные основы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 обработки информа-</w:t>
            </w:r>
          </w:p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A378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Комбинаторные методы обработки</w:t>
            </w:r>
          </w:p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A378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теории вероятно-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A378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 методы обработки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статистической информации.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A378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 математической модели и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 моделирования.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A378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математического язы-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 для записи и обработки информа-</w:t>
            </w:r>
          </w:p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A378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Теоретико-множественные основы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 обработки информа-</w:t>
            </w:r>
          </w:p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A378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Комбинаторные методы обработки</w:t>
            </w:r>
          </w:p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A378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теории вероятно-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A378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 методы обработки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статистической информации.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A378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 математической модели и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 моделирования.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A378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математического язы-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 для записи и обработки информа-</w:t>
            </w:r>
          </w:p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A378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Теоретико-множественные основы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 обработки информа-</w:t>
            </w:r>
          </w:p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A378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Комбинаторные методы обработки</w:t>
            </w:r>
          </w:p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A378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теории вероятно-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A378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 методы обработки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статистической информации.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A378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A37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A37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:rsidR="003A3785" w:rsidRDefault="003E03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A3785" w:rsidRPr="00B02C25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A378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3A3785" w:rsidRPr="00B02C25" w:rsidRDefault="003E03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B02C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</w:t>
            </w:r>
          </w:p>
        </w:tc>
      </w:tr>
    </w:tbl>
    <w:p w:rsidR="003A3785" w:rsidRPr="00B02C25" w:rsidRDefault="003E0343">
      <w:pPr>
        <w:rPr>
          <w:sz w:val="0"/>
          <w:szCs w:val="0"/>
          <w:lang w:val="ru-RU"/>
        </w:rPr>
      </w:pPr>
      <w:r w:rsidRPr="00B02C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A3785" w:rsidRPr="00B02C25">
        <w:trPr>
          <w:trHeight w:hRule="exact" w:val="24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A378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A37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A378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A3785" w:rsidRPr="00B02C25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Понятия математической модели и</w:t>
            </w:r>
          </w:p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математического моделирования.</w:t>
            </w:r>
          </w:p>
        </w:tc>
      </w:tr>
      <w:tr w:rsidR="003A3785" w:rsidRPr="00B02C25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A3785">
            <w:pPr>
              <w:rPr>
                <w:lang w:val="ru-RU"/>
              </w:rPr>
            </w:pPr>
          </w:p>
        </w:tc>
      </w:tr>
      <w:tr w:rsidR="003A3785" w:rsidRPr="00B02C2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A37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A3785" w:rsidRPr="00B02C2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МодельЛеонтьева многоотраслевой</w:t>
            </w:r>
          </w:p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экономики (балансовый</w:t>
            </w:r>
          </w:p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анализ)</w:t>
            </w:r>
          </w:p>
        </w:tc>
      </w:tr>
      <w:tr w:rsidR="003A3785" w:rsidRPr="00B02C2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A37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A378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Теоретико-множественные основы</w:t>
            </w:r>
          </w:p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математической обработки информа-</w:t>
            </w:r>
          </w:p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ции.</w:t>
            </w:r>
          </w:p>
        </w:tc>
      </w:tr>
      <w:tr w:rsidR="003A378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A378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A378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Комбинаторные методы обработки</w:t>
            </w:r>
          </w:p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информации.</w:t>
            </w:r>
          </w:p>
        </w:tc>
      </w:tr>
      <w:tr w:rsidR="003A378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A378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A3785" w:rsidRPr="00B02C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понятия теории вероятно-</w:t>
            </w:r>
          </w:p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стей.</w:t>
            </w:r>
          </w:p>
        </w:tc>
      </w:tr>
      <w:tr w:rsidR="003A3785" w:rsidRPr="00B02C2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A37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A3785" w:rsidRPr="00B02C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Математические методы обработки</w:t>
            </w:r>
          </w:p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статистической информации.</w:t>
            </w:r>
          </w:p>
        </w:tc>
      </w:tr>
      <w:tr w:rsidR="003A3785" w:rsidRPr="00B02C2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A37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A378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3A3785">
        <w:trPr>
          <w:trHeight w:hRule="exact" w:val="14"/>
        </w:trPr>
        <w:tc>
          <w:tcPr>
            <w:tcW w:w="9640" w:type="dxa"/>
          </w:tcPr>
          <w:p w:rsidR="003A3785" w:rsidRDefault="003A3785"/>
        </w:tc>
      </w:tr>
      <w:tr w:rsidR="003A3785" w:rsidRPr="00B02C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Понятия математической модели и</w:t>
            </w:r>
          </w:p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математического моделирования.</w:t>
            </w:r>
          </w:p>
        </w:tc>
      </w:tr>
      <w:tr w:rsidR="003A3785" w:rsidRPr="00B02C2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A37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A3785" w:rsidRPr="00B02C25">
        <w:trPr>
          <w:trHeight w:hRule="exact" w:val="14"/>
        </w:trPr>
        <w:tc>
          <w:tcPr>
            <w:tcW w:w="9640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</w:tr>
      <w:tr w:rsidR="003A378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Использование математического язы-</w:t>
            </w:r>
          </w:p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 для записи и обработки информа-</w:t>
            </w:r>
          </w:p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ции.</w:t>
            </w:r>
          </w:p>
        </w:tc>
      </w:tr>
      <w:tr w:rsidR="003A378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A378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A3785">
        <w:trPr>
          <w:trHeight w:hRule="exact" w:val="14"/>
        </w:trPr>
        <w:tc>
          <w:tcPr>
            <w:tcW w:w="9640" w:type="dxa"/>
          </w:tcPr>
          <w:p w:rsidR="003A3785" w:rsidRDefault="003A3785"/>
        </w:tc>
      </w:tr>
      <w:tr w:rsidR="003A378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Теоретико-множественные основы</w:t>
            </w:r>
          </w:p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математической обработки информа-</w:t>
            </w:r>
          </w:p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ции.</w:t>
            </w:r>
          </w:p>
        </w:tc>
      </w:tr>
      <w:tr w:rsidR="003A378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A378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A3785">
        <w:trPr>
          <w:trHeight w:hRule="exact" w:val="14"/>
        </w:trPr>
        <w:tc>
          <w:tcPr>
            <w:tcW w:w="9640" w:type="dxa"/>
          </w:tcPr>
          <w:p w:rsidR="003A3785" w:rsidRDefault="003A3785"/>
        </w:tc>
      </w:tr>
      <w:tr w:rsidR="003A378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Комбинаторные методы обработки</w:t>
            </w:r>
          </w:p>
          <w:p w:rsidR="003A3785" w:rsidRDefault="003E03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информации.</w:t>
            </w:r>
          </w:p>
        </w:tc>
      </w:tr>
      <w:tr w:rsidR="003A378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A378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A3785">
        <w:trPr>
          <w:trHeight w:hRule="exact" w:val="14"/>
        </w:trPr>
        <w:tc>
          <w:tcPr>
            <w:tcW w:w="9640" w:type="dxa"/>
          </w:tcPr>
          <w:p w:rsidR="003A3785" w:rsidRDefault="003A3785"/>
        </w:tc>
      </w:tr>
      <w:tr w:rsidR="003A3785" w:rsidRPr="00B02C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понятия теории вероятно-</w:t>
            </w:r>
          </w:p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стей.</w:t>
            </w:r>
          </w:p>
        </w:tc>
      </w:tr>
      <w:tr w:rsidR="003A3785" w:rsidRPr="00B02C2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A37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A3785" w:rsidRPr="00B02C25">
        <w:trPr>
          <w:trHeight w:hRule="exact" w:val="14"/>
        </w:trPr>
        <w:tc>
          <w:tcPr>
            <w:tcW w:w="9640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</w:tr>
      <w:tr w:rsidR="003A3785" w:rsidRPr="00B02C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Математические методы обработки</w:t>
            </w:r>
          </w:p>
          <w:p w:rsidR="003A3785" w:rsidRPr="00B02C25" w:rsidRDefault="003E03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статистической информации.</w:t>
            </w:r>
          </w:p>
        </w:tc>
      </w:tr>
      <w:tr w:rsidR="003A3785" w:rsidRPr="00B02C2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A37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3A3785" w:rsidRPr="00B02C25" w:rsidRDefault="003E0343">
      <w:pPr>
        <w:rPr>
          <w:sz w:val="0"/>
          <w:szCs w:val="0"/>
          <w:lang w:val="ru-RU"/>
        </w:rPr>
      </w:pPr>
      <w:r w:rsidRPr="00B02C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A3785" w:rsidRPr="00B02C2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A37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A3785" w:rsidRPr="00B02C25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«Основы математической обработки информации» / Романова Т.Н.. – Омск: Изд-во Омской гуманитарной академии, 2020.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A3785" w:rsidRPr="00B02C25">
        <w:trPr>
          <w:trHeight w:hRule="exact" w:val="138"/>
        </w:trPr>
        <w:tc>
          <w:tcPr>
            <w:tcW w:w="285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</w:tr>
      <w:tr w:rsidR="003A378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A3785" w:rsidRPr="00B02C2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вероятностей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статистике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Гмурман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406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978-5-534-08389-7.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02C25">
              <w:rPr>
                <w:lang w:val="ru-RU"/>
              </w:rPr>
              <w:t xml:space="preserve"> </w:t>
            </w:r>
            <w:hyperlink r:id="rId4" w:history="1">
              <w:r w:rsidR="00AC4B30">
                <w:rPr>
                  <w:rStyle w:val="a3"/>
                  <w:lang w:val="ru-RU"/>
                </w:rPr>
                <w:t>https://www.biblio-online.ru/bcode/431094</w:t>
              </w:r>
            </w:hyperlink>
            <w:r w:rsidRPr="00B02C25">
              <w:rPr>
                <w:lang w:val="ru-RU"/>
              </w:rPr>
              <w:t xml:space="preserve"> </w:t>
            </w:r>
          </w:p>
        </w:tc>
      </w:tr>
      <w:tr w:rsidR="003A3785" w:rsidRPr="00B02C2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вероятностей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Гмурман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12-е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479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978-5-534-00211-9.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02C25">
              <w:rPr>
                <w:lang w:val="ru-RU"/>
              </w:rPr>
              <w:t xml:space="preserve"> </w:t>
            </w:r>
            <w:hyperlink r:id="rId5" w:history="1">
              <w:r w:rsidR="00AC4B30">
                <w:rPr>
                  <w:rStyle w:val="a3"/>
                  <w:lang w:val="ru-RU"/>
                </w:rPr>
                <w:t>https://www.biblio-online.ru/bcode/431095</w:t>
              </w:r>
            </w:hyperlink>
            <w:r w:rsidRPr="00B02C25">
              <w:rPr>
                <w:lang w:val="ru-RU"/>
              </w:rPr>
              <w:t xml:space="preserve"> </w:t>
            </w:r>
          </w:p>
        </w:tc>
      </w:tr>
      <w:tr w:rsidR="003A3785" w:rsidRPr="00B02C2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вероятностей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Малугин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978-5-534-06964-8.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02C25">
              <w:rPr>
                <w:lang w:val="ru-RU"/>
              </w:rPr>
              <w:t xml:space="preserve"> </w:t>
            </w:r>
            <w:hyperlink r:id="rId6" w:history="1">
              <w:r w:rsidR="00AC4B30">
                <w:rPr>
                  <w:rStyle w:val="a3"/>
                  <w:lang w:val="ru-RU"/>
                </w:rPr>
                <w:t>https://urait.ru/bcode/441410</w:t>
              </w:r>
            </w:hyperlink>
            <w:r w:rsidRPr="00B02C25">
              <w:rPr>
                <w:lang w:val="ru-RU"/>
              </w:rPr>
              <w:t xml:space="preserve"> </w:t>
            </w:r>
          </w:p>
        </w:tc>
      </w:tr>
      <w:tr w:rsidR="003A3785">
        <w:trPr>
          <w:trHeight w:hRule="exact" w:val="277"/>
        </w:trPr>
        <w:tc>
          <w:tcPr>
            <w:tcW w:w="285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A3785" w:rsidRPr="00B02C25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гуманитарных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Павлюченко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Хассан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238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978-5-9916-7037-1.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02C25">
              <w:rPr>
                <w:lang w:val="ru-RU"/>
              </w:rPr>
              <w:t xml:space="preserve"> </w:t>
            </w:r>
            <w:hyperlink r:id="rId7" w:history="1">
              <w:r w:rsidR="00AC4B30">
                <w:rPr>
                  <w:rStyle w:val="a3"/>
                  <w:lang w:val="ru-RU"/>
                </w:rPr>
                <w:t>https://www.biblio-online.ru/bcode/431840</w:t>
              </w:r>
            </w:hyperlink>
            <w:r w:rsidRPr="00B02C25">
              <w:rPr>
                <w:lang w:val="ru-RU"/>
              </w:rPr>
              <w:t xml:space="preserve"> </w:t>
            </w:r>
          </w:p>
        </w:tc>
      </w:tr>
      <w:tr w:rsidR="003A3785" w:rsidRPr="00B02C25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A3785">
            <w:pPr>
              <w:rPr>
                <w:lang w:val="ru-RU"/>
              </w:rPr>
            </w:pPr>
          </w:p>
        </w:tc>
      </w:tr>
      <w:tr w:rsidR="003A3785" w:rsidRPr="00B02C2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Высоков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431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978-5-534-11806-3.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02C25">
              <w:rPr>
                <w:lang w:val="ru-RU"/>
              </w:rPr>
              <w:t xml:space="preserve"> </w:t>
            </w:r>
            <w:hyperlink r:id="rId8" w:history="1">
              <w:r w:rsidR="00AC4B30">
                <w:rPr>
                  <w:rStyle w:val="a3"/>
                  <w:lang w:val="ru-RU"/>
                </w:rPr>
                <w:t>https://urait.ru/bcode/446176</w:t>
              </w:r>
            </w:hyperlink>
            <w:r w:rsidRPr="00B02C25">
              <w:rPr>
                <w:lang w:val="ru-RU"/>
              </w:rPr>
              <w:t xml:space="preserve"> </w:t>
            </w:r>
          </w:p>
        </w:tc>
      </w:tr>
      <w:tr w:rsidR="003A3785" w:rsidRPr="00B02C2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Малугин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218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978-5-534-06965-5.</w:t>
            </w:r>
            <w:r w:rsidRPr="00B02C25">
              <w:rPr>
                <w:lang w:val="ru-RU"/>
              </w:rPr>
              <w:t xml:space="preserve"> 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2C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02C25">
              <w:rPr>
                <w:lang w:val="ru-RU"/>
              </w:rPr>
              <w:t xml:space="preserve"> </w:t>
            </w:r>
            <w:hyperlink r:id="rId9" w:history="1">
              <w:r w:rsidR="00AC4B30">
                <w:rPr>
                  <w:rStyle w:val="a3"/>
                  <w:lang w:val="ru-RU"/>
                </w:rPr>
                <w:t>https://urait.ru/bcode/441413</w:t>
              </w:r>
            </w:hyperlink>
            <w:r w:rsidRPr="00B02C25">
              <w:rPr>
                <w:lang w:val="ru-RU"/>
              </w:rPr>
              <w:t xml:space="preserve"> </w:t>
            </w:r>
          </w:p>
        </w:tc>
      </w:tr>
      <w:tr w:rsidR="003A3785" w:rsidRPr="00B02C2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3A3785">
        <w:trPr>
          <w:trHeight w:hRule="exact" w:val="335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AC4B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AC4B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 w:rsidR="00AC4B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AC4B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AC4B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961E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AC4B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AC4B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AC4B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3A3785" w:rsidRDefault="003E03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19" w:history="1">
              <w:r w:rsidR="00AC4B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</w:tc>
      </w:tr>
    </w:tbl>
    <w:p w:rsidR="003A3785" w:rsidRDefault="003E03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A3785" w:rsidRPr="00B02C25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11.   Сайт Госкомстата РФ. Режим доступа: </w:t>
            </w:r>
            <w:hyperlink r:id="rId20" w:history="1">
              <w:r w:rsidR="00AC4B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 w:rsidR="00AC4B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AC4B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3A3785" w:rsidRPr="00B02C2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3A3785" w:rsidRPr="00B02C25">
        <w:trPr>
          <w:trHeight w:hRule="exact" w:val="85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</w:t>
            </w:r>
          </w:p>
        </w:tc>
      </w:tr>
    </w:tbl>
    <w:p w:rsidR="003A3785" w:rsidRPr="00B02C25" w:rsidRDefault="003E0343">
      <w:pPr>
        <w:rPr>
          <w:sz w:val="0"/>
          <w:szCs w:val="0"/>
          <w:lang w:val="ru-RU"/>
        </w:rPr>
      </w:pPr>
      <w:r w:rsidRPr="00B02C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A3785" w:rsidRPr="00B02C25">
        <w:trPr>
          <w:trHeight w:hRule="exact" w:val="52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A3785" w:rsidRPr="00B02C2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3A3785" w:rsidRPr="00B02C2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3A3785" w:rsidRPr="00B02C25" w:rsidRDefault="003A37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3A3785" w:rsidRDefault="003E03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3A3785" w:rsidRDefault="003E03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3A3785" w:rsidRPr="00B02C25" w:rsidRDefault="003A37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3A3785" w:rsidRPr="00B02C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3" w:history="1">
              <w:r w:rsidR="00AC4B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3A3785" w:rsidRPr="00B02C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AC4B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3A3785" w:rsidRPr="00B02C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5" w:history="1">
              <w:r w:rsidR="00AC4B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3A378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 w:rsidR="00AC4B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3A3785" w:rsidRPr="00B02C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3A3785" w:rsidRPr="00B02C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7" w:history="1">
              <w:r w:rsidR="00AC4B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3A3785" w:rsidRPr="00B02C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8" w:history="1">
              <w:r w:rsidR="00AC4B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3A3785" w:rsidRPr="00B02C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9" w:history="1">
              <w:r w:rsidR="00961E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3A3785" w:rsidRPr="00B02C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30" w:history="1">
              <w:r w:rsidR="00961E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3A378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Default="003E0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A3785" w:rsidRPr="00B02C25">
        <w:trPr>
          <w:trHeight w:hRule="exact" w:val="26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</w:t>
            </w:r>
          </w:p>
        </w:tc>
      </w:tr>
    </w:tbl>
    <w:p w:rsidR="003A3785" w:rsidRPr="00B02C25" w:rsidRDefault="003E0343">
      <w:pPr>
        <w:rPr>
          <w:sz w:val="0"/>
          <w:szCs w:val="0"/>
          <w:lang w:val="ru-RU"/>
        </w:rPr>
      </w:pPr>
      <w:r w:rsidRPr="00B02C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A3785" w:rsidRPr="00B02C25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дистанционных образовательных технологий;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3A3785" w:rsidRPr="00B02C25">
        <w:trPr>
          <w:trHeight w:hRule="exact" w:val="277"/>
        </w:trPr>
        <w:tc>
          <w:tcPr>
            <w:tcW w:w="9640" w:type="dxa"/>
          </w:tcPr>
          <w:p w:rsidR="003A3785" w:rsidRPr="00B02C25" w:rsidRDefault="003A3785">
            <w:pPr>
              <w:rPr>
                <w:lang w:val="ru-RU"/>
              </w:rPr>
            </w:pPr>
          </w:p>
        </w:tc>
      </w:tr>
      <w:tr w:rsidR="003A3785" w:rsidRPr="00B02C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3A3785" w:rsidRPr="00B02C25">
        <w:trPr>
          <w:trHeight w:hRule="exact" w:val="93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</w:p>
        </w:tc>
      </w:tr>
    </w:tbl>
    <w:p w:rsidR="003A3785" w:rsidRPr="00B02C25" w:rsidRDefault="003E0343">
      <w:pPr>
        <w:rPr>
          <w:sz w:val="0"/>
          <w:szCs w:val="0"/>
          <w:lang w:val="ru-RU"/>
        </w:rPr>
      </w:pPr>
      <w:r w:rsidRPr="00B02C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A3785" w:rsidRPr="00B02C25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XP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1" w:history="1">
              <w:r w:rsidR="00961E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3A3785" w:rsidRPr="00B02C25" w:rsidRDefault="003E03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02C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3A3785" w:rsidRPr="00B02C25" w:rsidRDefault="003A3785">
      <w:pPr>
        <w:rPr>
          <w:lang w:val="ru-RU"/>
        </w:rPr>
      </w:pPr>
    </w:p>
    <w:sectPr w:rsidR="003A3785" w:rsidRPr="00B02C25" w:rsidSect="004F71B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A3785"/>
    <w:rsid w:val="003E0343"/>
    <w:rsid w:val="00487ECF"/>
    <w:rsid w:val="004F71B4"/>
    <w:rsid w:val="00961E20"/>
    <w:rsid w:val="00AC4B30"/>
    <w:rsid w:val="00B02C2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388853-6CC0-4B36-B955-3A79BA7A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E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4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www.biblio-online.ru/bcode/431840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www.governmen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1410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edu.garant.ru/omga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biblio-online.ru/bcode/431095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hyperlink" Target="http://www.president.kremlin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s://www.biblio-online.ru/bcode/431094" TargetMode="External"/><Relationship Id="rId9" Type="http://schemas.openxmlformats.org/officeDocument/2006/relationships/hyperlink" Target="https://urait.ru/bcode/441413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ict.edu.ru" TargetMode="External"/><Relationship Id="rId30" Type="http://schemas.openxmlformats.org/officeDocument/2006/relationships/hyperlink" Target="http://www.gks.ru" TargetMode="External"/><Relationship Id="rId8" Type="http://schemas.openxmlformats.org/officeDocument/2006/relationships/hyperlink" Target="https://urait.ru/bcode/446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5759</Words>
  <Characters>32827</Characters>
  <Application>Microsoft Office Word</Application>
  <DocSecurity>0</DocSecurity>
  <Lines>273</Lines>
  <Paragraphs>77</Paragraphs>
  <ScaleCrop>false</ScaleCrop>
  <Company/>
  <LinksUpToDate>false</LinksUpToDate>
  <CharactersWithSpaces>38509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2020-2021_ФГОС3++2020_Бак-ОФО-СДО(Олигоф)(20)_plx_Основы математической обработки информации</dc:title>
  <dc:creator>FastReport.NET</dc:creator>
  <cp:lastModifiedBy>Mark Bernstorf</cp:lastModifiedBy>
  <cp:revision>6</cp:revision>
  <dcterms:created xsi:type="dcterms:W3CDTF">2021-03-19T08:36:00Z</dcterms:created>
  <dcterms:modified xsi:type="dcterms:W3CDTF">2022-11-13T16:39:00Z</dcterms:modified>
</cp:coreProperties>
</file>